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5760"/>
      </w:tblGrid>
      <w:tr w:rsidR="009D7F5B" w:rsidRPr="004543D5" w14:paraId="69772CCA" w14:textId="77777777" w:rsidTr="004D39D4">
        <w:tc>
          <w:tcPr>
            <w:tcW w:w="4050" w:type="dxa"/>
          </w:tcPr>
          <w:p w14:paraId="0C5C8B61" w14:textId="77777777" w:rsidR="009D7F5B" w:rsidRPr="004543D5" w:rsidRDefault="009D7F5B" w:rsidP="004D39D4">
            <w:pPr>
              <w:pStyle w:val="NoSpacing"/>
              <w:rPr>
                <w:rFonts w:ascii="Gisha" w:hAnsi="Gisha" w:cs="Gisha"/>
              </w:rPr>
            </w:pPr>
            <w:r w:rsidRPr="004543D5">
              <w:rPr>
                <w:rFonts w:ascii="Gisha" w:hAnsi="Gisha" w:cs="Gisha"/>
                <w:noProof/>
                <w:lang w:eastAsia="en-IN"/>
              </w:rPr>
              <w:drawing>
                <wp:inline distT="0" distB="0" distL="0" distR="0" wp14:anchorId="509F8F5C" wp14:editId="144B91EB">
                  <wp:extent cx="2508490" cy="819509"/>
                  <wp:effectExtent l="19050" t="0" r="6110" b="0"/>
                  <wp:docPr id="1" name="Picture 2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19" cy="8199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14:paraId="555BC707" w14:textId="77777777" w:rsidR="009D7F5B" w:rsidRPr="004543D5" w:rsidRDefault="009D7F5B" w:rsidP="004D39D4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Bihar Medical Services &amp; Infrastructure Corporation Limited</w:t>
            </w:r>
          </w:p>
          <w:p w14:paraId="3CEF39A0" w14:textId="77777777" w:rsidR="009D7F5B" w:rsidRPr="004543D5" w:rsidRDefault="009D7F5B" w:rsidP="004D39D4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4</w:t>
            </w:r>
            <w:r w:rsidRPr="004543D5">
              <w:rPr>
                <w:rFonts w:ascii="Gisha" w:hAnsi="Gisha" w:cs="Gisha"/>
                <w:b/>
                <w:vertAlign w:val="superscript"/>
              </w:rPr>
              <w:t>th</w:t>
            </w:r>
            <w:r w:rsidRPr="004543D5">
              <w:rPr>
                <w:rFonts w:ascii="Gisha" w:hAnsi="Gisha" w:cs="Gisha"/>
                <w:b/>
              </w:rPr>
              <w:t xml:space="preserve"> floor State Building Construction Corporation Limited.        Hospital Road, </w:t>
            </w:r>
            <w:proofErr w:type="spellStart"/>
            <w:r w:rsidRPr="004543D5">
              <w:rPr>
                <w:rFonts w:ascii="Gisha" w:hAnsi="Gisha" w:cs="Gisha"/>
                <w:b/>
              </w:rPr>
              <w:t>Shastri</w:t>
            </w:r>
            <w:proofErr w:type="spellEnd"/>
            <w:r w:rsidRPr="004543D5">
              <w:rPr>
                <w:rFonts w:ascii="Gisha" w:hAnsi="Gisha" w:cs="Gisha"/>
                <w:b/>
              </w:rPr>
              <w:t xml:space="preserve"> Nagar, Patna 800023</w:t>
            </w:r>
          </w:p>
          <w:p w14:paraId="4082800C" w14:textId="77777777" w:rsidR="009D7F5B" w:rsidRPr="004543D5" w:rsidRDefault="009D7F5B" w:rsidP="004D39D4">
            <w:pPr>
              <w:pStyle w:val="NoSpacing"/>
              <w:jc w:val="center"/>
              <w:rPr>
                <w:rFonts w:ascii="Gisha" w:hAnsi="Gisha" w:cs="Gisha"/>
                <w:b/>
              </w:rPr>
            </w:pPr>
            <w:r w:rsidRPr="004543D5">
              <w:rPr>
                <w:rFonts w:ascii="Gisha" w:hAnsi="Gisha" w:cs="Gisha"/>
                <w:b/>
              </w:rPr>
              <w:t>Phone/Fax: +91</w:t>
            </w:r>
            <w:r>
              <w:rPr>
                <w:rFonts w:ascii="Gisha" w:hAnsi="Gisha" w:cs="Gisha"/>
                <w:b/>
              </w:rPr>
              <w:t>7008050665</w:t>
            </w:r>
            <w:r w:rsidRPr="004543D5">
              <w:rPr>
                <w:rFonts w:ascii="Gisha" w:hAnsi="Gisha" w:cs="Gisha"/>
                <w:b/>
              </w:rPr>
              <w:t>,+ 91</w:t>
            </w:r>
            <w:r>
              <w:rPr>
                <w:rFonts w:ascii="Gisha" w:hAnsi="Gisha" w:cs="Gisha"/>
                <w:b/>
              </w:rPr>
              <w:t>9471009193</w:t>
            </w:r>
          </w:p>
        </w:tc>
      </w:tr>
    </w:tbl>
    <w:p w14:paraId="1BFE38D2" w14:textId="405FAFC3" w:rsidR="00053E38" w:rsidRDefault="009D7F5B" w:rsidP="00F664A3">
      <w:pPr>
        <w:spacing w:after="0" w:line="240" w:lineRule="auto"/>
        <w:jc w:val="center"/>
        <w:rPr>
          <w:rFonts w:ascii="Gisha" w:hAnsi="Gisha" w:cs="Gisha"/>
          <w:b/>
          <w:sz w:val="24"/>
          <w:szCs w:val="24"/>
          <w:u w:val="single"/>
        </w:rPr>
      </w:pPr>
      <w:r>
        <w:rPr>
          <w:rFonts w:ascii="Gisha" w:hAnsi="Gisha" w:cs="Gisha"/>
          <w:b/>
          <w:sz w:val="24"/>
          <w:szCs w:val="24"/>
          <w:u w:val="single"/>
        </w:rPr>
        <w:t>CORRIGENDUM-</w:t>
      </w:r>
      <w:r w:rsidR="008E4370">
        <w:rPr>
          <w:rFonts w:ascii="Gisha" w:hAnsi="Gisha" w:cs="Gisha"/>
          <w:b/>
          <w:sz w:val="24"/>
          <w:szCs w:val="24"/>
          <w:u w:val="single"/>
        </w:rPr>
        <w:t>V</w:t>
      </w:r>
    </w:p>
    <w:p w14:paraId="02D6984D" w14:textId="77777777" w:rsidR="008E3EA0" w:rsidRDefault="008E3EA0" w:rsidP="008E3EA0">
      <w:pPr>
        <w:spacing w:after="120"/>
        <w:jc w:val="center"/>
        <w:rPr>
          <w:rFonts w:ascii="Gisha" w:hAnsi="Gisha" w:cs="Gisha"/>
          <w:b/>
        </w:rPr>
      </w:pPr>
      <w:r>
        <w:rPr>
          <w:rFonts w:ascii="Gisha" w:hAnsi="Gisha" w:cs="Gisha"/>
          <w:b/>
        </w:rPr>
        <w:t xml:space="preserve">Short Tender for rate contract and supply of </w:t>
      </w:r>
      <w:r w:rsidR="00BC6F36">
        <w:rPr>
          <w:rFonts w:ascii="Gisha" w:hAnsi="Gisha" w:cs="Gisha"/>
          <w:b/>
          <w:bCs/>
          <w:sz w:val="24"/>
          <w:szCs w:val="24"/>
        </w:rPr>
        <w:t>Drugs</w:t>
      </w:r>
      <w:r>
        <w:rPr>
          <w:rFonts w:ascii="Gisha" w:hAnsi="Gisha" w:cs="Gisha"/>
          <w:b/>
          <w:bCs/>
          <w:sz w:val="24"/>
          <w:szCs w:val="24"/>
        </w:rPr>
        <w:t xml:space="preserve"> </w:t>
      </w:r>
      <w:r>
        <w:rPr>
          <w:rFonts w:ascii="Gisha" w:hAnsi="Gisha" w:cs="Gisha"/>
          <w:b/>
        </w:rPr>
        <w:t>for different healthcare facilities of State of Bihar for the year 2019-21</w:t>
      </w:r>
    </w:p>
    <w:p w14:paraId="7D9D6470" w14:textId="1C7E4D65" w:rsidR="008E3EA0" w:rsidRPr="009E5632" w:rsidRDefault="008E3EA0" w:rsidP="008E3EA0">
      <w:pPr>
        <w:spacing w:before="240" w:after="120"/>
        <w:jc w:val="both"/>
        <w:rPr>
          <w:rFonts w:ascii="Gisha" w:hAnsi="Gisha" w:cs="Gisha"/>
          <w:b/>
          <w:sz w:val="20"/>
        </w:rPr>
      </w:pPr>
      <w:r w:rsidRPr="009E5632">
        <w:rPr>
          <w:rFonts w:ascii="Gisha" w:hAnsi="Gisha" w:cs="Gisha"/>
          <w:b/>
          <w:sz w:val="20"/>
        </w:rPr>
        <w:t>Notice Inviting Tender Ref No.</w:t>
      </w:r>
      <w:r>
        <w:rPr>
          <w:rFonts w:ascii="Gisha" w:hAnsi="Gisha" w:cs="Gisha"/>
          <w:b/>
          <w:sz w:val="20"/>
        </w:rPr>
        <w:t>: -</w:t>
      </w:r>
      <w:r w:rsidRPr="009E5632">
        <w:rPr>
          <w:rFonts w:ascii="Gisha" w:hAnsi="Gisha" w:cs="Gisha"/>
          <w:b/>
          <w:sz w:val="20"/>
        </w:rPr>
        <w:t xml:space="preserve"> BMSIC/</w:t>
      </w:r>
      <w:r w:rsidR="00EF762B">
        <w:rPr>
          <w:rFonts w:ascii="Gisha" w:hAnsi="Gisha" w:cs="Gisha"/>
          <w:b/>
          <w:sz w:val="20"/>
        </w:rPr>
        <w:t>DRUGS/19-12</w:t>
      </w:r>
      <w:r w:rsidRPr="009E5632">
        <w:rPr>
          <w:rFonts w:ascii="Gisha" w:hAnsi="Gisha" w:cs="Gisha"/>
          <w:b/>
          <w:sz w:val="20"/>
        </w:rPr>
        <w:tab/>
      </w:r>
      <w:r>
        <w:rPr>
          <w:rFonts w:ascii="Gisha" w:hAnsi="Gisha" w:cs="Gisha"/>
          <w:b/>
          <w:sz w:val="20"/>
        </w:rPr>
        <w:tab/>
      </w:r>
      <w:r>
        <w:rPr>
          <w:rFonts w:ascii="Gisha" w:hAnsi="Gisha" w:cs="Gisha"/>
          <w:b/>
          <w:sz w:val="20"/>
        </w:rPr>
        <w:tab/>
        <w:t>Dated:</w:t>
      </w:r>
      <w:r w:rsidR="00120758">
        <w:rPr>
          <w:rFonts w:ascii="Gisha" w:hAnsi="Gisha" w:cs="Gisha"/>
          <w:b/>
          <w:sz w:val="20"/>
        </w:rPr>
        <w:t xml:space="preserve"> 25</w:t>
      </w:r>
      <w:r w:rsidR="00EF762B">
        <w:rPr>
          <w:rFonts w:ascii="Gisha" w:hAnsi="Gisha" w:cs="Gisha"/>
          <w:b/>
          <w:sz w:val="20"/>
        </w:rPr>
        <w:t>-0</w:t>
      </w:r>
      <w:r w:rsidR="005B0B64">
        <w:rPr>
          <w:rFonts w:ascii="Gisha" w:hAnsi="Gisha" w:cs="Gisha"/>
          <w:b/>
          <w:sz w:val="20"/>
        </w:rPr>
        <w:t>3</w:t>
      </w:r>
      <w:r w:rsidR="00EF762B">
        <w:rPr>
          <w:rFonts w:ascii="Gisha" w:hAnsi="Gisha" w:cs="Gisha"/>
          <w:b/>
          <w:sz w:val="20"/>
        </w:rPr>
        <w:t>-2020</w:t>
      </w:r>
      <w:r>
        <w:rPr>
          <w:rFonts w:ascii="Gisha" w:hAnsi="Gisha" w:cs="Gisha"/>
          <w:b/>
          <w:sz w:val="20"/>
        </w:rPr>
        <w:t xml:space="preserve">   </w:t>
      </w:r>
    </w:p>
    <w:p w14:paraId="1A230BD0" w14:textId="77777777" w:rsidR="009D7F5B" w:rsidRDefault="00A73E3F" w:rsidP="00A73E3F">
      <w:pPr>
        <w:spacing w:line="240" w:lineRule="auto"/>
        <w:jc w:val="center"/>
        <w:rPr>
          <w:rFonts w:ascii="Gisha" w:hAnsi="Gisha" w:cs="Gisha"/>
          <w:sz w:val="20"/>
        </w:rPr>
      </w:pPr>
      <w:r w:rsidRPr="009E5632">
        <w:rPr>
          <w:rFonts w:ascii="Gisha" w:hAnsi="Gisha" w:cs="Gisha"/>
          <w:sz w:val="20"/>
        </w:rPr>
        <w:t xml:space="preserve"> </w:t>
      </w:r>
      <w:r w:rsidR="009D7F5B" w:rsidRPr="009E5632">
        <w:rPr>
          <w:rFonts w:ascii="Gisha" w:hAnsi="Gisha" w:cs="Gisha"/>
          <w:sz w:val="20"/>
        </w:rPr>
        <w:t>(Only through E- Tender on website: -www.eproc.bihar.gov</w:t>
      </w:r>
      <w:r w:rsidR="009D7F5B" w:rsidRPr="00445D67">
        <w:rPr>
          <w:rFonts w:ascii="Gisha" w:hAnsi="Gisha" w:cs="Gisha"/>
          <w:bCs/>
          <w:sz w:val="20"/>
        </w:rPr>
        <w:t>.in</w:t>
      </w:r>
      <w:r w:rsidR="009D7F5B" w:rsidRPr="009E5632">
        <w:rPr>
          <w:rFonts w:ascii="Gisha" w:hAnsi="Gisha" w:cs="Gisha"/>
          <w:sz w:val="20"/>
        </w:rPr>
        <w:t>)</w:t>
      </w:r>
    </w:p>
    <w:p w14:paraId="5B563885" w14:textId="17CD6FF9" w:rsidR="004B58C0" w:rsidRDefault="008E3EA0" w:rsidP="00F3630F">
      <w:pPr>
        <w:spacing w:after="120"/>
        <w:ind w:firstLine="360"/>
        <w:jc w:val="both"/>
        <w:rPr>
          <w:rFonts w:ascii="Gisha" w:hAnsi="Gisha" w:cs="Gisha"/>
          <w:sz w:val="24"/>
          <w:szCs w:val="24"/>
        </w:rPr>
      </w:pPr>
      <w:r w:rsidRPr="00EF65DC">
        <w:rPr>
          <w:rFonts w:ascii="Gisha" w:hAnsi="Gisha" w:cs="Gisha"/>
          <w:sz w:val="24"/>
          <w:szCs w:val="24"/>
        </w:rPr>
        <w:t>Bihar Medical Services and Infrastructure Corporation Limited (BMSICL)</w:t>
      </w:r>
      <w:r>
        <w:rPr>
          <w:rFonts w:ascii="Gisha" w:hAnsi="Gisha" w:cs="Gisha"/>
          <w:sz w:val="24"/>
          <w:szCs w:val="24"/>
        </w:rPr>
        <w:t xml:space="preserve"> invites E-Bids fro</w:t>
      </w:r>
      <w:r w:rsidRPr="00EF65DC">
        <w:rPr>
          <w:rFonts w:ascii="Gisha" w:hAnsi="Gisha" w:cs="Gisha"/>
          <w:sz w:val="24"/>
          <w:szCs w:val="24"/>
        </w:rPr>
        <w:t>m the inter</w:t>
      </w:r>
      <w:r>
        <w:rPr>
          <w:rFonts w:ascii="Gisha" w:hAnsi="Gisha" w:cs="Gisha"/>
          <w:sz w:val="24"/>
          <w:szCs w:val="24"/>
        </w:rPr>
        <w:t>ested parties for “</w:t>
      </w:r>
      <w:r w:rsidRPr="00A023C4">
        <w:rPr>
          <w:rFonts w:ascii="Gisha" w:hAnsi="Gisha" w:cs="Gisha"/>
          <w:b/>
          <w:bCs/>
          <w:sz w:val="24"/>
          <w:szCs w:val="24"/>
        </w:rPr>
        <w:t>Short</w:t>
      </w:r>
      <w:r>
        <w:rPr>
          <w:rFonts w:ascii="Gisha" w:hAnsi="Gisha" w:cs="Gisha"/>
          <w:b/>
          <w:bCs/>
          <w:sz w:val="24"/>
          <w:szCs w:val="24"/>
        </w:rPr>
        <w:t xml:space="preserve"> </w:t>
      </w:r>
      <w:r>
        <w:rPr>
          <w:rFonts w:ascii="Gisha" w:hAnsi="Gisha" w:cs="Gisha"/>
          <w:b/>
        </w:rPr>
        <w:t xml:space="preserve">Tender for rate contract and supply of </w:t>
      </w:r>
      <w:r>
        <w:rPr>
          <w:rFonts w:ascii="Gisha" w:hAnsi="Gisha" w:cs="Gisha"/>
          <w:b/>
          <w:bCs/>
          <w:sz w:val="24"/>
          <w:szCs w:val="24"/>
        </w:rPr>
        <w:t xml:space="preserve">Drugs </w:t>
      </w:r>
      <w:r>
        <w:rPr>
          <w:rFonts w:ascii="Gisha" w:hAnsi="Gisha" w:cs="Gisha"/>
          <w:b/>
        </w:rPr>
        <w:t xml:space="preserve">for different healthcare facilities of State </w:t>
      </w:r>
      <w:r>
        <w:rPr>
          <w:rFonts w:ascii="Gisha" w:hAnsi="Gisha" w:cs="Gisha"/>
          <w:b/>
          <w:sz w:val="24"/>
          <w:szCs w:val="24"/>
        </w:rPr>
        <w:t>of Bihar”</w:t>
      </w:r>
      <w:r>
        <w:rPr>
          <w:rFonts w:ascii="Gisha" w:hAnsi="Gisha" w:cs="Gisha"/>
          <w:sz w:val="24"/>
          <w:szCs w:val="24"/>
        </w:rPr>
        <w:t>, vide Notice Invit</w:t>
      </w:r>
      <w:r w:rsidR="00BC6F36">
        <w:rPr>
          <w:rFonts w:ascii="Gisha" w:hAnsi="Gisha" w:cs="Gisha"/>
          <w:sz w:val="24"/>
          <w:szCs w:val="24"/>
        </w:rPr>
        <w:t>ing Tender No.-BMSIC/DRUGS/19-12</w:t>
      </w:r>
      <w:r>
        <w:rPr>
          <w:rFonts w:ascii="Gisha" w:hAnsi="Gisha" w:cs="Gisha"/>
          <w:sz w:val="24"/>
          <w:szCs w:val="24"/>
        </w:rPr>
        <w:t xml:space="preserve">. </w:t>
      </w:r>
      <w:r w:rsidRPr="00973DC0">
        <w:rPr>
          <w:rFonts w:ascii="Gisha" w:hAnsi="Gisha" w:cs="Gisha"/>
          <w:bCs/>
          <w:sz w:val="24"/>
          <w:szCs w:val="24"/>
        </w:rPr>
        <w:t xml:space="preserve">Detailed </w:t>
      </w:r>
      <w:r>
        <w:rPr>
          <w:rFonts w:ascii="Gisha" w:hAnsi="Gisha" w:cs="Gisha"/>
          <w:bCs/>
          <w:sz w:val="24"/>
          <w:szCs w:val="24"/>
        </w:rPr>
        <w:t>tender</w:t>
      </w:r>
      <w:r w:rsidRPr="00973DC0">
        <w:rPr>
          <w:rFonts w:ascii="Gisha" w:hAnsi="Gisha" w:cs="Gisha"/>
          <w:bCs/>
          <w:sz w:val="24"/>
          <w:szCs w:val="24"/>
        </w:rPr>
        <w:t xml:space="preserve"> document containing eligibility criteria, selection mechanism, other terms and conditions are available on the website </w:t>
      </w:r>
      <w:hyperlink r:id="rId6" w:history="1">
        <w:r w:rsidRPr="005D38CB">
          <w:rPr>
            <w:rStyle w:val="Hyperlink"/>
            <w:rFonts w:ascii="Gisha" w:hAnsi="Gisha" w:cs="Gisha"/>
            <w:b/>
            <w:color w:val="000000" w:themeColor="text1"/>
            <w:sz w:val="24"/>
            <w:szCs w:val="24"/>
          </w:rPr>
          <w:t>www.eproc.bihar.gov.in</w:t>
        </w:r>
      </w:hyperlink>
      <w:r w:rsidR="00B47DA4">
        <w:rPr>
          <w:rFonts w:ascii="Gisha" w:hAnsi="Gisha" w:cs="Gisha"/>
          <w:sz w:val="24"/>
          <w:szCs w:val="24"/>
        </w:rPr>
        <w:t xml:space="preserve">. </w:t>
      </w:r>
      <w:r w:rsidR="004B58C0">
        <w:rPr>
          <w:rFonts w:ascii="Gisha" w:hAnsi="Gisha" w:cs="Gisha"/>
          <w:sz w:val="24"/>
          <w:szCs w:val="24"/>
        </w:rPr>
        <w:t xml:space="preserve"> </w:t>
      </w:r>
    </w:p>
    <w:p w14:paraId="1692B91E" w14:textId="766A594C" w:rsidR="0063689A" w:rsidRPr="00A139C0" w:rsidRDefault="00F3630F" w:rsidP="0063689A">
      <w:pPr>
        <w:spacing w:after="0" w:line="240" w:lineRule="auto"/>
        <w:ind w:firstLine="360"/>
        <w:jc w:val="both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In view of </w:t>
      </w:r>
      <w:r w:rsidR="0059063B">
        <w:rPr>
          <w:rFonts w:ascii="Gisha" w:hAnsi="Gisha" w:cs="Gisha"/>
          <w:sz w:val="24"/>
          <w:szCs w:val="24"/>
        </w:rPr>
        <w:t>situation prevailing due to Novel Corona Virus(COVID19) outbreak leading to lockdown of many states and its anticipated adverse impact on availability of Active Pharmaceuticals Ingredients/Raw Materials and other associated imported materials, the tender schedule is being revised as follows</w:t>
      </w:r>
      <w:r w:rsidR="00E12F07" w:rsidRPr="00A139C0">
        <w:rPr>
          <w:rFonts w:ascii="Gisha" w:hAnsi="Gisha" w:cs="Gisha"/>
          <w:sz w:val="24"/>
          <w:szCs w:val="24"/>
        </w:rPr>
        <w:t>: -</w:t>
      </w:r>
      <w:r w:rsidR="0063689A" w:rsidRPr="00A139C0">
        <w:rPr>
          <w:rFonts w:ascii="Gisha" w:hAnsi="Gisha" w:cs="Gisha"/>
          <w:sz w:val="24"/>
          <w:szCs w:val="24"/>
        </w:rPr>
        <w:t xml:space="preserve"> </w:t>
      </w:r>
    </w:p>
    <w:p w14:paraId="15D47A42" w14:textId="77777777" w:rsidR="009D7F5B" w:rsidRPr="00AC5CA8" w:rsidRDefault="00057FDF" w:rsidP="00F664A3">
      <w:pPr>
        <w:spacing w:after="0" w:line="240" w:lineRule="auto"/>
        <w:jc w:val="center"/>
        <w:rPr>
          <w:rFonts w:ascii="Gisha" w:hAnsi="Gisha" w:cs="Gisha"/>
          <w:b/>
          <w:szCs w:val="24"/>
          <w:u w:val="single"/>
        </w:rPr>
      </w:pPr>
      <w:r>
        <w:rPr>
          <w:rFonts w:ascii="Gisha" w:hAnsi="Gisha" w:cs="Gisha"/>
          <w:b/>
          <w:szCs w:val="24"/>
          <w:u w:val="single"/>
        </w:rPr>
        <w:t xml:space="preserve">Revised </w:t>
      </w:r>
      <w:r w:rsidR="009D7F5B" w:rsidRPr="00AC5CA8">
        <w:rPr>
          <w:rFonts w:ascii="Gisha" w:hAnsi="Gisha" w:cs="Gisha"/>
          <w:b/>
          <w:szCs w:val="24"/>
          <w:u w:val="single"/>
        </w:rPr>
        <w:t>Tender Schedule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395"/>
      </w:tblGrid>
      <w:tr w:rsidR="00450F69" w:rsidRPr="00F22BE0" w14:paraId="27553393" w14:textId="77777777" w:rsidTr="009C6D34">
        <w:trPr>
          <w:trHeight w:val="27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EF6" w14:textId="77777777" w:rsidR="00450F69" w:rsidRPr="00B42DDD" w:rsidRDefault="00450F69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Tender Reference 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3B2" w14:textId="77777777" w:rsidR="00450F69" w:rsidRPr="00B42DDD" w:rsidRDefault="00153EA5" w:rsidP="0058157B">
            <w:pPr>
              <w:rPr>
                <w:rFonts w:ascii="Gisha" w:eastAsia="Times New Roman" w:hAnsi="Gisha" w:cs="Gisha"/>
                <w:b/>
              </w:rPr>
            </w:pPr>
            <w:r w:rsidRPr="009E5632">
              <w:rPr>
                <w:rFonts w:ascii="Gisha" w:hAnsi="Gisha" w:cs="Gisha"/>
                <w:b/>
                <w:sz w:val="20"/>
              </w:rPr>
              <w:t>BMSIC/</w:t>
            </w:r>
            <w:r>
              <w:rPr>
                <w:rFonts w:ascii="Gisha" w:hAnsi="Gisha" w:cs="Gisha"/>
                <w:b/>
                <w:sz w:val="20"/>
              </w:rPr>
              <w:t>DRUGS/19-1</w:t>
            </w:r>
            <w:r w:rsidR="00BC6F36">
              <w:rPr>
                <w:rFonts w:ascii="Gisha" w:hAnsi="Gisha" w:cs="Gisha"/>
                <w:b/>
                <w:sz w:val="20"/>
              </w:rPr>
              <w:t>2</w:t>
            </w:r>
          </w:p>
        </w:tc>
      </w:tr>
      <w:tr w:rsidR="00F17C8E" w:rsidRPr="00F22BE0" w14:paraId="3EDC478B" w14:textId="77777777" w:rsidTr="009C6D34">
        <w:trPr>
          <w:trHeight w:val="27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510" w14:textId="77777777" w:rsidR="00F17C8E" w:rsidRPr="00B42DDD" w:rsidRDefault="00F17C8E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Date and time for downloading of bid document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054D" w14:textId="1A128A2B" w:rsidR="00F17C8E" w:rsidRPr="00B42DDD" w:rsidRDefault="00F17C8E" w:rsidP="00EF762B">
            <w:pPr>
              <w:rPr>
                <w:rFonts w:ascii="Gisha" w:eastAsia="Times New Roman" w:hAnsi="Gisha" w:cs="Gisha"/>
                <w:b/>
              </w:rPr>
            </w:pPr>
            <w:proofErr w:type="spellStart"/>
            <w:r w:rsidRPr="00B42DDD">
              <w:rPr>
                <w:rFonts w:ascii="Gisha" w:eastAsia="Times New Roman" w:hAnsi="Gisha" w:cs="Gisha"/>
                <w:b/>
              </w:rPr>
              <w:t>Upto</w:t>
            </w:r>
            <w:proofErr w:type="spellEnd"/>
            <w:r w:rsidRPr="00B42DDD">
              <w:rPr>
                <w:rFonts w:ascii="Gisha" w:eastAsia="Times New Roman" w:hAnsi="Gisha" w:cs="Gisha"/>
                <w:b/>
              </w:rPr>
              <w:t xml:space="preserve"> </w:t>
            </w:r>
            <w:r w:rsidR="009C24B0">
              <w:rPr>
                <w:rFonts w:ascii="Gisha" w:eastAsia="Times New Roman" w:hAnsi="Gisha" w:cs="Gisha"/>
                <w:b/>
              </w:rPr>
              <w:t>2</w:t>
            </w:r>
            <w:r w:rsidR="00A3022D">
              <w:rPr>
                <w:rFonts w:ascii="Gisha" w:eastAsia="Times New Roman" w:hAnsi="Gisha" w:cs="Gisha"/>
                <w:b/>
              </w:rPr>
              <w:t>7</w:t>
            </w:r>
            <w:r w:rsidR="00B214D2" w:rsidRPr="00B214D2">
              <w:rPr>
                <w:rFonts w:ascii="Gisha" w:eastAsia="Times New Roman" w:hAnsi="Gisha" w:cs="Gisha"/>
                <w:b/>
                <w:vertAlign w:val="superscript"/>
              </w:rPr>
              <w:t>th</w:t>
            </w:r>
            <w:r w:rsidR="00B214D2">
              <w:rPr>
                <w:rFonts w:ascii="Gisha" w:eastAsia="Times New Roman" w:hAnsi="Gisha" w:cs="Gisha"/>
                <w:b/>
              </w:rPr>
              <w:t xml:space="preserve"> </w:t>
            </w:r>
            <w:r w:rsidR="00A3022D">
              <w:rPr>
                <w:rFonts w:ascii="Gisha" w:eastAsia="Times New Roman" w:hAnsi="Gisha" w:cs="Gisha"/>
                <w:b/>
              </w:rPr>
              <w:t>April</w:t>
            </w:r>
            <w:r w:rsidR="00EF762B">
              <w:rPr>
                <w:rFonts w:ascii="Gisha" w:eastAsia="Times New Roman" w:hAnsi="Gisha" w:cs="Gisha"/>
                <w:b/>
              </w:rPr>
              <w:t xml:space="preserve"> 2020</w:t>
            </w:r>
            <w:r w:rsidRPr="00B42DDD">
              <w:rPr>
                <w:rFonts w:ascii="Gisha" w:eastAsia="Times New Roman" w:hAnsi="Gisha" w:cs="Gisha"/>
                <w:b/>
              </w:rPr>
              <w:t xml:space="preserve"> till 1500 Hrs.</w:t>
            </w:r>
          </w:p>
        </w:tc>
      </w:tr>
      <w:tr w:rsidR="00F17C8E" w:rsidRPr="00F22BE0" w14:paraId="07F98040" w14:textId="77777777" w:rsidTr="009C6D34">
        <w:trPr>
          <w:trHeight w:val="36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80FB" w14:textId="77777777" w:rsidR="00F17C8E" w:rsidRPr="00B42DDD" w:rsidRDefault="00F17C8E" w:rsidP="0058157B">
            <w:pPr>
              <w:rPr>
                <w:rFonts w:ascii="Gisha" w:eastAsia="Times New Roman" w:hAnsi="Gisha" w:cs="Gisha"/>
                <w:b/>
              </w:rPr>
            </w:pPr>
            <w:r w:rsidRPr="00B42DDD">
              <w:rPr>
                <w:rFonts w:ascii="Gisha" w:eastAsia="Times New Roman" w:hAnsi="Gisha" w:cs="Gisha"/>
              </w:rPr>
              <w:t>Last date and time of submission of online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CB8" w14:textId="163F348C" w:rsidR="00F17C8E" w:rsidRPr="00B42DDD" w:rsidRDefault="00F17C8E" w:rsidP="00DC1801">
            <w:pPr>
              <w:rPr>
                <w:rFonts w:ascii="Gisha" w:eastAsia="Times New Roman" w:hAnsi="Gisha" w:cs="Gisha"/>
                <w:b/>
              </w:rPr>
            </w:pPr>
            <w:proofErr w:type="spellStart"/>
            <w:r>
              <w:rPr>
                <w:rFonts w:ascii="Gisha" w:eastAsia="Times New Roman" w:hAnsi="Gisha" w:cs="Gisha"/>
                <w:b/>
              </w:rPr>
              <w:t>Upto</w:t>
            </w:r>
            <w:proofErr w:type="spellEnd"/>
            <w:r>
              <w:rPr>
                <w:rFonts w:ascii="Gisha" w:eastAsia="Times New Roman" w:hAnsi="Gisha" w:cs="Gisha"/>
                <w:b/>
              </w:rPr>
              <w:t xml:space="preserve"> </w:t>
            </w:r>
            <w:r w:rsidR="00E1022F">
              <w:rPr>
                <w:rFonts w:ascii="Gisha" w:eastAsia="Times New Roman" w:hAnsi="Gisha" w:cs="Gisha"/>
                <w:b/>
              </w:rPr>
              <w:t>28</w:t>
            </w:r>
            <w:r w:rsidR="00E1022F" w:rsidRPr="00B214D2">
              <w:rPr>
                <w:rFonts w:ascii="Gisha" w:eastAsia="Times New Roman" w:hAnsi="Gisha" w:cs="Gisha"/>
                <w:b/>
                <w:vertAlign w:val="superscript"/>
              </w:rPr>
              <w:t>th</w:t>
            </w:r>
            <w:r w:rsidR="00E1022F">
              <w:rPr>
                <w:rFonts w:ascii="Gisha" w:eastAsia="Times New Roman" w:hAnsi="Gisha" w:cs="Gisha"/>
                <w:b/>
              </w:rPr>
              <w:t xml:space="preserve"> April </w:t>
            </w:r>
            <w:r w:rsidR="00EF762B">
              <w:rPr>
                <w:rFonts w:ascii="Gisha" w:eastAsia="Times New Roman" w:hAnsi="Gisha" w:cs="Gisha"/>
                <w:b/>
              </w:rPr>
              <w:t>2020</w:t>
            </w:r>
            <w:r w:rsidR="00EF762B" w:rsidRPr="00B42DDD">
              <w:rPr>
                <w:rFonts w:ascii="Gisha" w:eastAsia="Times New Roman" w:hAnsi="Gisha" w:cs="Gisha"/>
                <w:b/>
              </w:rPr>
              <w:t xml:space="preserve"> </w:t>
            </w:r>
            <w:r w:rsidRPr="00B42DDD">
              <w:rPr>
                <w:rFonts w:ascii="Gisha" w:eastAsia="Times New Roman" w:hAnsi="Gisha" w:cs="Gisha"/>
                <w:b/>
              </w:rPr>
              <w:t>by 18:00 Hrs.</w:t>
            </w:r>
          </w:p>
        </w:tc>
      </w:tr>
      <w:tr w:rsidR="00F17C8E" w:rsidRPr="00F22BE0" w14:paraId="533D83F8" w14:textId="77777777" w:rsidTr="009C6D34">
        <w:trPr>
          <w:trHeight w:val="4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F0A" w14:textId="77777777" w:rsidR="00F17C8E" w:rsidRPr="00B42DDD" w:rsidRDefault="00F17C8E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Last date and time for submission of original bid documents with EMD and Tender Fees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A76B" w14:textId="71C00A8A" w:rsidR="00F17C8E" w:rsidRPr="00B42DDD" w:rsidRDefault="00F17C8E" w:rsidP="00DC1801">
            <w:pPr>
              <w:rPr>
                <w:rFonts w:ascii="Gisha" w:eastAsia="Times New Roman" w:hAnsi="Gisha" w:cs="Gisha"/>
                <w:b/>
              </w:rPr>
            </w:pPr>
            <w:proofErr w:type="spellStart"/>
            <w:r w:rsidRPr="00B42DDD">
              <w:rPr>
                <w:rFonts w:ascii="Gisha" w:eastAsia="Times New Roman" w:hAnsi="Gisha" w:cs="Gisha"/>
                <w:b/>
              </w:rPr>
              <w:t>Upto</w:t>
            </w:r>
            <w:proofErr w:type="spellEnd"/>
            <w:r w:rsidRPr="00B42DDD">
              <w:rPr>
                <w:rFonts w:ascii="Gisha" w:eastAsia="Times New Roman" w:hAnsi="Gisha" w:cs="Gisha"/>
                <w:b/>
              </w:rPr>
              <w:t xml:space="preserve"> </w:t>
            </w:r>
            <w:r w:rsidR="003C56BF">
              <w:rPr>
                <w:rFonts w:ascii="Gisha" w:eastAsia="Times New Roman" w:hAnsi="Gisha" w:cs="Gisha"/>
                <w:b/>
              </w:rPr>
              <w:t>30</w:t>
            </w:r>
            <w:r w:rsidR="00E1022F" w:rsidRPr="00B214D2">
              <w:rPr>
                <w:rFonts w:ascii="Gisha" w:eastAsia="Times New Roman" w:hAnsi="Gisha" w:cs="Gisha"/>
                <w:b/>
                <w:vertAlign w:val="superscript"/>
              </w:rPr>
              <w:t>th</w:t>
            </w:r>
            <w:r w:rsidR="00E1022F">
              <w:rPr>
                <w:rFonts w:ascii="Gisha" w:eastAsia="Times New Roman" w:hAnsi="Gisha" w:cs="Gisha"/>
                <w:b/>
              </w:rPr>
              <w:t xml:space="preserve"> April </w:t>
            </w:r>
            <w:r w:rsidR="00EF762B">
              <w:rPr>
                <w:rFonts w:ascii="Gisha" w:eastAsia="Times New Roman" w:hAnsi="Gisha" w:cs="Gisha"/>
                <w:b/>
              </w:rPr>
              <w:t>2020</w:t>
            </w:r>
            <w:r w:rsidR="00EF762B" w:rsidRPr="00B42DDD">
              <w:rPr>
                <w:rFonts w:ascii="Gisha" w:eastAsia="Times New Roman" w:hAnsi="Gisha" w:cs="Gisha"/>
                <w:b/>
              </w:rPr>
              <w:t xml:space="preserve"> </w:t>
            </w:r>
            <w:r w:rsidRPr="00B42DDD">
              <w:rPr>
                <w:rFonts w:ascii="Gisha" w:eastAsia="Times New Roman" w:hAnsi="Gisha" w:cs="Gisha"/>
                <w:b/>
              </w:rPr>
              <w:t>till 14:00 Hrs.</w:t>
            </w:r>
          </w:p>
        </w:tc>
      </w:tr>
      <w:tr w:rsidR="00F17C8E" w:rsidRPr="00F22BE0" w14:paraId="355875DF" w14:textId="77777777" w:rsidTr="009C6D34">
        <w:trPr>
          <w:trHeight w:val="65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A199" w14:textId="77777777" w:rsidR="00F17C8E" w:rsidRPr="00B42DDD" w:rsidRDefault="00F17C8E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Date, Time and Place of opening of Technical Bid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8FC" w14:textId="6CD03961" w:rsidR="00F17C8E" w:rsidRPr="00B42DDD" w:rsidRDefault="00F17C8E" w:rsidP="00B214D2">
            <w:pPr>
              <w:rPr>
                <w:rFonts w:ascii="Gisha" w:eastAsia="Times New Roman" w:hAnsi="Gisha" w:cs="Gisha"/>
                <w:b/>
              </w:rPr>
            </w:pPr>
            <w:proofErr w:type="spellStart"/>
            <w:r w:rsidRPr="00B42DDD">
              <w:rPr>
                <w:rFonts w:ascii="Gisha" w:eastAsia="Times New Roman" w:hAnsi="Gisha" w:cs="Gisha"/>
                <w:b/>
              </w:rPr>
              <w:t>Upto</w:t>
            </w:r>
            <w:proofErr w:type="spellEnd"/>
            <w:r w:rsidR="0091232B">
              <w:rPr>
                <w:rFonts w:ascii="Gisha" w:eastAsia="Times New Roman" w:hAnsi="Gisha" w:cs="Gisha"/>
                <w:b/>
              </w:rPr>
              <w:t xml:space="preserve"> </w:t>
            </w:r>
            <w:r w:rsidR="00E1022F">
              <w:rPr>
                <w:rFonts w:ascii="Gisha" w:eastAsia="Times New Roman" w:hAnsi="Gisha" w:cs="Gisha"/>
                <w:b/>
              </w:rPr>
              <w:t>30</w:t>
            </w:r>
            <w:r w:rsidR="00E1022F" w:rsidRPr="00B214D2">
              <w:rPr>
                <w:rFonts w:ascii="Gisha" w:eastAsia="Times New Roman" w:hAnsi="Gisha" w:cs="Gisha"/>
                <w:b/>
                <w:vertAlign w:val="superscript"/>
              </w:rPr>
              <w:t>th</w:t>
            </w:r>
            <w:r w:rsidR="00E1022F">
              <w:rPr>
                <w:rFonts w:ascii="Gisha" w:eastAsia="Times New Roman" w:hAnsi="Gisha" w:cs="Gisha"/>
                <w:b/>
              </w:rPr>
              <w:t xml:space="preserve"> April </w:t>
            </w:r>
            <w:r w:rsidR="00EF762B">
              <w:rPr>
                <w:rFonts w:ascii="Gisha" w:eastAsia="Times New Roman" w:hAnsi="Gisha" w:cs="Gisha"/>
                <w:b/>
              </w:rPr>
              <w:t>2020</w:t>
            </w:r>
            <w:r w:rsidR="00EF762B" w:rsidRPr="00B42DDD">
              <w:rPr>
                <w:rFonts w:ascii="Gisha" w:eastAsia="Times New Roman" w:hAnsi="Gisha" w:cs="Gisha"/>
                <w:b/>
              </w:rPr>
              <w:t xml:space="preserve"> </w:t>
            </w:r>
            <w:r w:rsidR="00EF762B">
              <w:rPr>
                <w:rFonts w:ascii="Gisha" w:eastAsia="Times New Roman" w:hAnsi="Gisha" w:cs="Gisha"/>
                <w:b/>
              </w:rPr>
              <w:t xml:space="preserve"> (at 15</w:t>
            </w:r>
            <w:r w:rsidRPr="00B42DDD">
              <w:rPr>
                <w:rFonts w:ascii="Gisha" w:eastAsia="Times New Roman" w:hAnsi="Gisha" w:cs="Gisha"/>
                <w:b/>
              </w:rPr>
              <w:t xml:space="preserve">:00 Hrs.) on the website of </w:t>
            </w:r>
            <w:hyperlink r:id="rId7" w:history="1">
              <w:r w:rsidRPr="00B42DDD">
                <w:rPr>
                  <w:rStyle w:val="Hyperlink"/>
                  <w:rFonts w:ascii="Gisha" w:eastAsia="Times New Roman" w:hAnsi="Gisha" w:cs="Gisha"/>
                  <w:b/>
                </w:rPr>
                <w:t>www.eproc.bihar.gov.in</w:t>
              </w:r>
            </w:hyperlink>
            <w:r w:rsidRPr="00B42DDD">
              <w:rPr>
                <w:rFonts w:ascii="Gisha" w:eastAsia="Times New Roman" w:hAnsi="Gisha" w:cs="Gisha"/>
                <w:b/>
              </w:rPr>
              <w:t xml:space="preserve"> in the office of BMSICL</w:t>
            </w:r>
          </w:p>
        </w:tc>
      </w:tr>
      <w:tr w:rsidR="00450F69" w:rsidRPr="00F22BE0" w14:paraId="6890E508" w14:textId="77777777" w:rsidTr="009C6D34">
        <w:trPr>
          <w:trHeight w:val="52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BC43" w14:textId="77777777" w:rsidR="00450F69" w:rsidRPr="00B42DDD" w:rsidRDefault="00450F69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 xml:space="preserve"> Date and time of opening of Financial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1E6C" w14:textId="77777777" w:rsidR="00450F69" w:rsidRPr="00B42DDD" w:rsidRDefault="00450F69" w:rsidP="0058157B">
            <w:pPr>
              <w:rPr>
                <w:rFonts w:ascii="Gisha" w:eastAsia="Times New Roman" w:hAnsi="Gisha" w:cs="Gisha"/>
                <w:b/>
              </w:rPr>
            </w:pPr>
            <w:r w:rsidRPr="00B42DDD">
              <w:rPr>
                <w:rFonts w:ascii="Gisha" w:eastAsia="Times New Roman" w:hAnsi="Gisha" w:cs="Gisha"/>
                <w:b/>
              </w:rPr>
              <w:t xml:space="preserve">To be announced later on </w:t>
            </w:r>
            <w:hyperlink r:id="rId8" w:history="1">
              <w:r w:rsidRPr="00B42DDD">
                <w:rPr>
                  <w:rStyle w:val="Hyperlink"/>
                  <w:rFonts w:ascii="Gisha" w:eastAsia="Times New Roman" w:hAnsi="Gisha" w:cs="Gisha"/>
                  <w:b/>
                </w:rPr>
                <w:t>www.bmsicl.gov.in</w:t>
              </w:r>
            </w:hyperlink>
            <w:r w:rsidRPr="00B42DDD">
              <w:t xml:space="preserve"> </w:t>
            </w:r>
            <w:r w:rsidRPr="00B42DDD">
              <w:rPr>
                <w:rFonts w:ascii="Gisha" w:eastAsia="Times New Roman" w:hAnsi="Gisha" w:cs="Gisha"/>
                <w:b/>
              </w:rPr>
              <w:t xml:space="preserve">and </w:t>
            </w:r>
            <w:r w:rsidRPr="00B42DDD">
              <w:rPr>
                <w:rFonts w:ascii="Gisha" w:eastAsia="Times New Roman" w:hAnsi="Gisha" w:cs="Gisha"/>
                <w:b/>
                <w:u w:val="single"/>
              </w:rPr>
              <w:t>www.eproc.bihar.gov.in</w:t>
            </w:r>
          </w:p>
        </w:tc>
      </w:tr>
      <w:tr w:rsidR="00450F69" w:rsidRPr="00F22BE0" w14:paraId="527FC3CD" w14:textId="77777777" w:rsidTr="009C6D34">
        <w:trPr>
          <w:trHeight w:val="36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EE8" w14:textId="77777777" w:rsidR="00450F69" w:rsidRPr="00B42DDD" w:rsidRDefault="00450F69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Validity of Tender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C71" w14:textId="77777777" w:rsidR="00450F69" w:rsidRPr="00B42DDD" w:rsidRDefault="00450F69" w:rsidP="0058157B">
            <w:pPr>
              <w:rPr>
                <w:rFonts w:ascii="Gisha" w:eastAsia="Times New Roman" w:hAnsi="Gisha" w:cs="Gisha"/>
                <w:b/>
              </w:rPr>
            </w:pPr>
            <w:r w:rsidRPr="00B42DDD">
              <w:rPr>
                <w:rFonts w:ascii="Gisha" w:eastAsia="Times New Roman" w:hAnsi="Gisha" w:cs="Gisha"/>
                <w:b/>
              </w:rPr>
              <w:t>180 Days</w:t>
            </w:r>
          </w:p>
        </w:tc>
      </w:tr>
      <w:tr w:rsidR="00450F69" w:rsidRPr="00F22BE0" w14:paraId="6CC9102F" w14:textId="77777777" w:rsidTr="009C6D34">
        <w:trPr>
          <w:trHeight w:val="37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66EB" w14:textId="77777777" w:rsidR="00450F69" w:rsidRPr="00B42DDD" w:rsidRDefault="00450F69" w:rsidP="0058157B">
            <w:pPr>
              <w:rPr>
                <w:rFonts w:ascii="Gisha" w:eastAsia="Times New Roman" w:hAnsi="Gisha" w:cs="Gisha"/>
                <w:b/>
              </w:rPr>
            </w:pPr>
            <w:r w:rsidRPr="00B42DDD">
              <w:rPr>
                <w:rFonts w:ascii="Gisha" w:eastAsia="Times New Roman" w:hAnsi="Gisha" w:cs="Gisha"/>
              </w:rPr>
              <w:t xml:space="preserve">Cost of the tender document </w:t>
            </w:r>
            <w:r w:rsidRPr="00B42DDD">
              <w:rPr>
                <w:rFonts w:ascii="Gisha" w:eastAsia="Times New Roman" w:hAnsi="Gisha" w:cs="Gisha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F7E0" w14:textId="77777777" w:rsidR="00450F69" w:rsidRPr="00B42DDD" w:rsidRDefault="00450F69" w:rsidP="0058157B">
            <w:pPr>
              <w:rPr>
                <w:rFonts w:ascii="Gisha" w:eastAsia="Times New Roman" w:hAnsi="Gisha" w:cs="Gisha"/>
                <w:b/>
              </w:rPr>
            </w:pPr>
            <w:proofErr w:type="spellStart"/>
            <w:r w:rsidRPr="00B42DDD">
              <w:rPr>
                <w:rFonts w:ascii="Gisha" w:eastAsia="Times New Roman" w:hAnsi="Gisha" w:cs="Gisha"/>
                <w:b/>
              </w:rPr>
              <w:t>Rs</w:t>
            </w:r>
            <w:proofErr w:type="spellEnd"/>
            <w:r w:rsidRPr="00B42DDD">
              <w:rPr>
                <w:rFonts w:ascii="Gisha" w:eastAsia="Times New Roman" w:hAnsi="Gisha" w:cs="Gisha"/>
                <w:b/>
              </w:rPr>
              <w:t xml:space="preserve">. 10,000/- (Ten Thousand only) </w:t>
            </w:r>
            <w:r w:rsidRPr="00B42DDD">
              <w:rPr>
                <w:rFonts w:ascii="Gisha" w:eastAsia="Times New Roman" w:hAnsi="Gisha" w:cs="Gisha"/>
                <w:b/>
                <w:bCs/>
              </w:rPr>
              <w:t>Non-refundable.</w:t>
            </w:r>
          </w:p>
        </w:tc>
      </w:tr>
      <w:tr w:rsidR="00450F69" w:rsidRPr="00F22BE0" w14:paraId="65A6D722" w14:textId="77777777" w:rsidTr="0058157B">
        <w:trPr>
          <w:trHeight w:val="7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3AC" w14:textId="77777777" w:rsidR="00450F69" w:rsidRPr="00B42DDD" w:rsidRDefault="00450F69" w:rsidP="0058157B">
            <w:pPr>
              <w:rPr>
                <w:rFonts w:ascii="Gisha" w:eastAsia="Times New Roman" w:hAnsi="Gisha" w:cs="Gisha"/>
              </w:rPr>
            </w:pPr>
            <w:r w:rsidRPr="00B42DDD">
              <w:rPr>
                <w:rFonts w:ascii="Gisha" w:eastAsia="Times New Roman" w:hAnsi="Gisha" w:cs="Gisha"/>
              </w:rPr>
              <w:t>Bid Processing Fee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D34" w14:textId="77777777" w:rsidR="00450F69" w:rsidRPr="00B42DDD" w:rsidRDefault="00450F69" w:rsidP="0058157B">
            <w:pPr>
              <w:rPr>
                <w:rFonts w:ascii="Gisha" w:eastAsia="Times New Roman" w:hAnsi="Gisha" w:cs="Gisha"/>
                <w:b/>
              </w:rPr>
            </w:pPr>
            <w:proofErr w:type="spellStart"/>
            <w:r w:rsidRPr="00B42DDD">
              <w:rPr>
                <w:rFonts w:ascii="Gisha" w:eastAsia="Times New Roman" w:hAnsi="Gisha" w:cs="Gisha"/>
                <w:b/>
              </w:rPr>
              <w:t>Rs</w:t>
            </w:r>
            <w:proofErr w:type="spellEnd"/>
            <w:r w:rsidRPr="00B42DDD">
              <w:rPr>
                <w:rFonts w:ascii="Gisha" w:eastAsia="Times New Roman" w:hAnsi="Gisha" w:cs="Gisha"/>
                <w:b/>
              </w:rPr>
              <w:t xml:space="preserve"> 1180/-(One thousand one hundred eighty only)</w:t>
            </w:r>
            <w:r w:rsidRPr="00B42DDD">
              <w:rPr>
                <w:rFonts w:ascii="Gisha" w:eastAsia="Times New Roman" w:hAnsi="Gisha" w:cs="Gisha"/>
                <w:b/>
                <w:bCs/>
              </w:rPr>
              <w:t xml:space="preserve"> Non-refundable.</w:t>
            </w:r>
          </w:p>
        </w:tc>
      </w:tr>
    </w:tbl>
    <w:p w14:paraId="4C982BFC" w14:textId="77777777" w:rsidR="00EF762B" w:rsidRPr="00120758" w:rsidRDefault="009D7F5B" w:rsidP="00EF762B">
      <w:pPr>
        <w:pStyle w:val="NoSpacing"/>
        <w:ind w:left="1440"/>
        <w:jc w:val="both"/>
        <w:rPr>
          <w:rFonts w:ascii="Gisha" w:hAnsi="Gisha" w:cs="Gisha"/>
          <w:b/>
          <w:color w:val="000000" w:themeColor="text1"/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0758">
        <w:rPr>
          <w:rFonts w:ascii="Gisha" w:hAnsi="Gisha" w:cs="Gisha"/>
          <w:b/>
          <w:color w:val="000000" w:themeColor="text1"/>
          <w:sz w:val="24"/>
        </w:rPr>
        <w:t xml:space="preserve"> </w:t>
      </w:r>
      <w:proofErr w:type="spellStart"/>
      <w:proofErr w:type="gramStart"/>
      <w:r w:rsidRPr="00120758">
        <w:rPr>
          <w:rFonts w:ascii="Gisha" w:hAnsi="Gisha" w:cs="Gisha"/>
          <w:b/>
          <w:color w:val="000000" w:themeColor="text1"/>
          <w:sz w:val="24"/>
        </w:rPr>
        <w:t>Sd</w:t>
      </w:r>
      <w:proofErr w:type="spellEnd"/>
      <w:proofErr w:type="gramEnd"/>
      <w:r w:rsidRPr="00120758">
        <w:rPr>
          <w:rFonts w:ascii="Gisha" w:hAnsi="Gisha" w:cs="Gisha"/>
          <w:b/>
          <w:color w:val="000000" w:themeColor="text1"/>
          <w:sz w:val="24"/>
        </w:rPr>
        <w:t>/-</w:t>
      </w:r>
    </w:p>
    <w:p w14:paraId="04DC4D53" w14:textId="77777777" w:rsidR="009D7F5B" w:rsidRDefault="009D7F5B" w:rsidP="009D7F5B">
      <w:pPr>
        <w:pStyle w:val="NoSpacing"/>
        <w:ind w:left="6480"/>
        <w:jc w:val="both"/>
        <w:rPr>
          <w:rFonts w:ascii="Gisha" w:hAnsi="Gisha" w:cs="Gisha"/>
          <w:b/>
          <w:sz w:val="24"/>
        </w:rPr>
      </w:pPr>
      <w:r>
        <w:rPr>
          <w:rFonts w:ascii="Gisha" w:hAnsi="Gisha" w:cs="Gisha"/>
          <w:b/>
          <w:sz w:val="24"/>
        </w:rPr>
        <w:t>GM (</w:t>
      </w:r>
      <w:r w:rsidR="00217DBB">
        <w:rPr>
          <w:rFonts w:ascii="Gisha" w:hAnsi="Gisha" w:cs="Gisha"/>
          <w:b/>
          <w:sz w:val="24"/>
        </w:rPr>
        <w:t>Procurement</w:t>
      </w:r>
      <w:r>
        <w:rPr>
          <w:rFonts w:ascii="Gisha" w:hAnsi="Gisha" w:cs="Gisha"/>
          <w:b/>
          <w:sz w:val="24"/>
        </w:rPr>
        <w:t>)</w:t>
      </w:r>
    </w:p>
    <w:p w14:paraId="128F166A" w14:textId="77777777" w:rsidR="002E116D" w:rsidRDefault="009D7F5B" w:rsidP="009D7F5B">
      <w:pPr>
        <w:pStyle w:val="NoSpacing"/>
        <w:ind w:left="6480" w:firstLine="720"/>
        <w:jc w:val="both"/>
        <w:rPr>
          <w:rFonts w:ascii="Gisha" w:hAnsi="Gisha" w:cs="Gisha"/>
          <w:b/>
          <w:sz w:val="24"/>
        </w:rPr>
      </w:pPr>
      <w:r w:rsidRPr="00F0636F">
        <w:rPr>
          <w:rFonts w:ascii="Gisha" w:hAnsi="Gisha" w:cs="Gisha"/>
          <w:b/>
          <w:sz w:val="24"/>
        </w:rPr>
        <w:t>BMSICL</w:t>
      </w:r>
    </w:p>
    <w:p w14:paraId="165B88E6" w14:textId="77777777" w:rsidR="00E040A3" w:rsidRDefault="00E040A3" w:rsidP="009D7F5B">
      <w:pPr>
        <w:pStyle w:val="NoSpacing"/>
        <w:ind w:left="6480" w:firstLine="720"/>
        <w:jc w:val="both"/>
        <w:rPr>
          <w:rFonts w:ascii="Gisha" w:hAnsi="Gisha" w:cs="Gisha"/>
          <w:b/>
          <w:sz w:val="24"/>
        </w:rPr>
      </w:pPr>
      <w:bookmarkStart w:id="0" w:name="_GoBack"/>
      <w:bookmarkEnd w:id="0"/>
    </w:p>
    <w:sectPr w:rsidR="00E040A3" w:rsidSect="004367AA">
      <w:pgSz w:w="11906" w:h="16838"/>
      <w:pgMar w:top="540" w:right="1440" w:bottom="810" w:left="1440" w:header="709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384"/>
    <w:multiLevelType w:val="hybridMultilevel"/>
    <w:tmpl w:val="E8244D6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1C96"/>
    <w:multiLevelType w:val="hybridMultilevel"/>
    <w:tmpl w:val="4E4E83D6"/>
    <w:lvl w:ilvl="0" w:tplc="D02A96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7F5B"/>
    <w:rsid w:val="000012AE"/>
    <w:rsid w:val="00004405"/>
    <w:rsid w:val="00022E2F"/>
    <w:rsid w:val="00034064"/>
    <w:rsid w:val="00045D00"/>
    <w:rsid w:val="0005217B"/>
    <w:rsid w:val="00053E38"/>
    <w:rsid w:val="00056C47"/>
    <w:rsid w:val="00057FDF"/>
    <w:rsid w:val="00061E56"/>
    <w:rsid w:val="00067429"/>
    <w:rsid w:val="000C34C1"/>
    <w:rsid w:val="000D0692"/>
    <w:rsid w:val="000D738A"/>
    <w:rsid w:val="000E2F55"/>
    <w:rsid w:val="000F4B03"/>
    <w:rsid w:val="00101A4F"/>
    <w:rsid w:val="0010750E"/>
    <w:rsid w:val="00114B26"/>
    <w:rsid w:val="00120758"/>
    <w:rsid w:val="00153EA5"/>
    <w:rsid w:val="00155F72"/>
    <w:rsid w:val="00157F6F"/>
    <w:rsid w:val="00164C21"/>
    <w:rsid w:val="00194648"/>
    <w:rsid w:val="001B1ADB"/>
    <w:rsid w:val="001F06C6"/>
    <w:rsid w:val="002048AF"/>
    <w:rsid w:val="00217DBB"/>
    <w:rsid w:val="00251D40"/>
    <w:rsid w:val="00252707"/>
    <w:rsid w:val="00256047"/>
    <w:rsid w:val="002B3DE2"/>
    <w:rsid w:val="002D723E"/>
    <w:rsid w:val="002E116D"/>
    <w:rsid w:val="002F7021"/>
    <w:rsid w:val="003003BE"/>
    <w:rsid w:val="00320F6A"/>
    <w:rsid w:val="00322518"/>
    <w:rsid w:val="00343E97"/>
    <w:rsid w:val="003816EB"/>
    <w:rsid w:val="003C0F4D"/>
    <w:rsid w:val="003C3F50"/>
    <w:rsid w:val="003C56BF"/>
    <w:rsid w:val="00415D18"/>
    <w:rsid w:val="004264D0"/>
    <w:rsid w:val="004367AA"/>
    <w:rsid w:val="00450F69"/>
    <w:rsid w:val="00453308"/>
    <w:rsid w:val="004778C9"/>
    <w:rsid w:val="0049119B"/>
    <w:rsid w:val="004A7E48"/>
    <w:rsid w:val="004B58C0"/>
    <w:rsid w:val="004D1DBF"/>
    <w:rsid w:val="004D4C3B"/>
    <w:rsid w:val="004E21A2"/>
    <w:rsid w:val="004E7319"/>
    <w:rsid w:val="004E7C59"/>
    <w:rsid w:val="0052424A"/>
    <w:rsid w:val="00530D34"/>
    <w:rsid w:val="00567325"/>
    <w:rsid w:val="00570045"/>
    <w:rsid w:val="00572553"/>
    <w:rsid w:val="0057568E"/>
    <w:rsid w:val="0059063B"/>
    <w:rsid w:val="00593889"/>
    <w:rsid w:val="005B0B11"/>
    <w:rsid w:val="005B0B64"/>
    <w:rsid w:val="005D355F"/>
    <w:rsid w:val="005E0406"/>
    <w:rsid w:val="005F51F4"/>
    <w:rsid w:val="005F7358"/>
    <w:rsid w:val="00636067"/>
    <w:rsid w:val="0063689A"/>
    <w:rsid w:val="00651E7B"/>
    <w:rsid w:val="0066251F"/>
    <w:rsid w:val="006666F4"/>
    <w:rsid w:val="00696361"/>
    <w:rsid w:val="006975F3"/>
    <w:rsid w:val="006A10F6"/>
    <w:rsid w:val="006B0A21"/>
    <w:rsid w:val="006C0473"/>
    <w:rsid w:val="006D2E8D"/>
    <w:rsid w:val="006F7310"/>
    <w:rsid w:val="00704BC0"/>
    <w:rsid w:val="00711B1D"/>
    <w:rsid w:val="007132E1"/>
    <w:rsid w:val="00742014"/>
    <w:rsid w:val="0074252A"/>
    <w:rsid w:val="00745B77"/>
    <w:rsid w:val="00772F18"/>
    <w:rsid w:val="00782D27"/>
    <w:rsid w:val="00787580"/>
    <w:rsid w:val="00794E9E"/>
    <w:rsid w:val="007A69CD"/>
    <w:rsid w:val="007B2D91"/>
    <w:rsid w:val="007D0ACE"/>
    <w:rsid w:val="00813908"/>
    <w:rsid w:val="00816C70"/>
    <w:rsid w:val="008325A5"/>
    <w:rsid w:val="00833DEA"/>
    <w:rsid w:val="00842D53"/>
    <w:rsid w:val="0086191A"/>
    <w:rsid w:val="00866B8D"/>
    <w:rsid w:val="0087074C"/>
    <w:rsid w:val="008758C5"/>
    <w:rsid w:val="008905A1"/>
    <w:rsid w:val="008C5699"/>
    <w:rsid w:val="008E3EA0"/>
    <w:rsid w:val="008E4370"/>
    <w:rsid w:val="0091232B"/>
    <w:rsid w:val="00956374"/>
    <w:rsid w:val="00967073"/>
    <w:rsid w:val="009942A8"/>
    <w:rsid w:val="00994C32"/>
    <w:rsid w:val="009A0346"/>
    <w:rsid w:val="009C24B0"/>
    <w:rsid w:val="009C6D34"/>
    <w:rsid w:val="009C7FB0"/>
    <w:rsid w:val="009D0B94"/>
    <w:rsid w:val="009D2E60"/>
    <w:rsid w:val="009D7556"/>
    <w:rsid w:val="009D7F5B"/>
    <w:rsid w:val="009F7486"/>
    <w:rsid w:val="00A07714"/>
    <w:rsid w:val="00A3022D"/>
    <w:rsid w:val="00A30F84"/>
    <w:rsid w:val="00A718D6"/>
    <w:rsid w:val="00A73E3F"/>
    <w:rsid w:val="00A773B2"/>
    <w:rsid w:val="00AA1835"/>
    <w:rsid w:val="00AB0638"/>
    <w:rsid w:val="00AD4E52"/>
    <w:rsid w:val="00AF6EF5"/>
    <w:rsid w:val="00B136BC"/>
    <w:rsid w:val="00B20792"/>
    <w:rsid w:val="00B214D2"/>
    <w:rsid w:val="00B42DDD"/>
    <w:rsid w:val="00B47DA4"/>
    <w:rsid w:val="00B5185A"/>
    <w:rsid w:val="00B53113"/>
    <w:rsid w:val="00B53A00"/>
    <w:rsid w:val="00B5500F"/>
    <w:rsid w:val="00B57387"/>
    <w:rsid w:val="00B57FFC"/>
    <w:rsid w:val="00B901A7"/>
    <w:rsid w:val="00BA3997"/>
    <w:rsid w:val="00BA6BD5"/>
    <w:rsid w:val="00BB34FE"/>
    <w:rsid w:val="00BC6F36"/>
    <w:rsid w:val="00BD3917"/>
    <w:rsid w:val="00BD617B"/>
    <w:rsid w:val="00BD61CB"/>
    <w:rsid w:val="00BF6AC0"/>
    <w:rsid w:val="00BF6AC6"/>
    <w:rsid w:val="00C50348"/>
    <w:rsid w:val="00C643B8"/>
    <w:rsid w:val="00C67145"/>
    <w:rsid w:val="00CB7E46"/>
    <w:rsid w:val="00CC52D2"/>
    <w:rsid w:val="00CE31A1"/>
    <w:rsid w:val="00CF5DE9"/>
    <w:rsid w:val="00D12120"/>
    <w:rsid w:val="00D37AF0"/>
    <w:rsid w:val="00DB372B"/>
    <w:rsid w:val="00DB40B1"/>
    <w:rsid w:val="00DB7890"/>
    <w:rsid w:val="00DC1801"/>
    <w:rsid w:val="00DD5A85"/>
    <w:rsid w:val="00DD61D0"/>
    <w:rsid w:val="00DF3924"/>
    <w:rsid w:val="00DF395C"/>
    <w:rsid w:val="00E040A3"/>
    <w:rsid w:val="00E044B6"/>
    <w:rsid w:val="00E1022F"/>
    <w:rsid w:val="00E12F07"/>
    <w:rsid w:val="00E373D9"/>
    <w:rsid w:val="00EA7644"/>
    <w:rsid w:val="00EC141A"/>
    <w:rsid w:val="00EF1F60"/>
    <w:rsid w:val="00EF5ADB"/>
    <w:rsid w:val="00EF762B"/>
    <w:rsid w:val="00F17C8E"/>
    <w:rsid w:val="00F20632"/>
    <w:rsid w:val="00F3630F"/>
    <w:rsid w:val="00F44565"/>
    <w:rsid w:val="00F51D9E"/>
    <w:rsid w:val="00F525F7"/>
    <w:rsid w:val="00F664A3"/>
    <w:rsid w:val="00F75697"/>
    <w:rsid w:val="00F86E27"/>
    <w:rsid w:val="00FA1CAB"/>
    <w:rsid w:val="00FB5FC6"/>
    <w:rsid w:val="00FD2501"/>
    <w:rsid w:val="00FD329E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00D3"/>
  <w15:docId w15:val="{1208F63D-FF11-4EEB-AE98-4DB49CF5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F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D7F5B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9D7F5B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0A3"/>
    <w:pPr>
      <w:spacing w:after="0" w:line="240" w:lineRule="auto"/>
      <w:ind w:left="720"/>
      <w:contextualSpacing/>
    </w:pPr>
    <w:rPr>
      <w:rFonts w:ascii="Calibri" w:eastAsia="Calibri" w:hAnsi="Calibri" w:cs="Mangal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sicl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roc.bih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.bihar.gov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Dell</cp:lastModifiedBy>
  <cp:revision>258</cp:revision>
  <cp:lastPrinted>2020-03-23T08:45:00Z</cp:lastPrinted>
  <dcterms:created xsi:type="dcterms:W3CDTF">2019-08-28T11:37:00Z</dcterms:created>
  <dcterms:modified xsi:type="dcterms:W3CDTF">2020-03-25T08:56:00Z</dcterms:modified>
</cp:coreProperties>
</file>